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6F" w:rsidRPr="00985F62" w:rsidRDefault="00734B6F" w:rsidP="00985F62">
      <w:pPr>
        <w:ind w:left="0" w:right="0"/>
        <w:jc w:val="both"/>
        <w:rPr>
          <w:rFonts w:ascii="Times New Roman" w:hAnsi="Times New Roman"/>
          <w:sz w:val="28"/>
          <w:szCs w:val="28"/>
        </w:rPr>
      </w:pPr>
    </w:p>
    <w:p w:rsidR="00734B6F" w:rsidRPr="00985F62" w:rsidRDefault="00985F62" w:rsidP="00985F62">
      <w:pPr>
        <w:ind w:left="0" w:right="0"/>
        <w:rPr>
          <w:rFonts w:ascii="Times New Roman" w:eastAsia="Times New Roman" w:hAnsi="Times New Roman"/>
          <w:color w:val="000000"/>
          <w:sz w:val="28"/>
          <w:szCs w:val="28"/>
          <w:lang w:eastAsia="ru-RU"/>
        </w:rPr>
      </w:pPr>
      <w:r w:rsidRPr="00985F62">
        <w:rPr>
          <w:rFonts w:ascii="Times New Roman" w:eastAsia="Times New Roman" w:hAnsi="Times New Roman"/>
          <w:b/>
          <w:bCs/>
          <w:color w:val="00B050"/>
          <w:sz w:val="28"/>
          <w:szCs w:val="28"/>
          <w:lang w:eastAsia="ru-RU"/>
        </w:rPr>
        <w:t xml:space="preserve">«Как </w:t>
      </w:r>
      <w:r w:rsidR="00734B6F" w:rsidRPr="00985F62">
        <w:rPr>
          <w:rFonts w:ascii="Times New Roman" w:eastAsia="Times New Roman" w:hAnsi="Times New Roman"/>
          <w:b/>
          <w:bCs/>
          <w:color w:val="00B050"/>
          <w:sz w:val="28"/>
          <w:szCs w:val="28"/>
          <w:lang w:eastAsia="ru-RU"/>
        </w:rPr>
        <w:t>развитие мелкой моторики рук влияет на речевое   развитие?»</w:t>
      </w:r>
      <w:r w:rsidR="00734B6F" w:rsidRPr="00985F62">
        <w:rPr>
          <w:rFonts w:ascii="Times New Roman" w:eastAsia="Times New Roman" w:hAnsi="Times New Roman"/>
          <w:color w:val="000000"/>
          <w:sz w:val="28"/>
          <w:szCs w:val="28"/>
          <w:lang w:eastAsia="ru-RU"/>
        </w:rPr>
        <w:tab/>
      </w:r>
      <w:r w:rsidR="00734B6F" w:rsidRPr="00985F62">
        <w:rPr>
          <w:rFonts w:ascii="Times New Roman" w:eastAsia="Times New Roman" w:hAnsi="Times New Roman"/>
          <w:color w:val="000000"/>
          <w:sz w:val="28"/>
          <w:szCs w:val="28"/>
          <w:lang w:eastAsia="ru-RU"/>
        </w:rPr>
        <w:br/>
      </w:r>
    </w:p>
    <w:p w:rsidR="00734B6F" w:rsidRPr="00985F62" w:rsidRDefault="00734B6F" w:rsidP="00985F62">
      <w:pPr>
        <w:ind w:left="0" w:right="0"/>
        <w:jc w:val="both"/>
        <w:rPr>
          <w:rFonts w:ascii="Times New Roman" w:eastAsia="Times New Roman" w:hAnsi="Times New Roman"/>
          <w:color w:val="000000"/>
          <w:sz w:val="28"/>
          <w:szCs w:val="28"/>
          <w:lang w:eastAsia="ru-RU"/>
        </w:rPr>
      </w:pPr>
      <w:r w:rsidRPr="00985F62">
        <w:rPr>
          <w:rFonts w:ascii="Times New Roman" w:eastAsia="Times New Roman" w:hAnsi="Times New Roman"/>
          <w:color w:val="000000"/>
          <w:sz w:val="28"/>
          <w:szCs w:val="28"/>
          <w:lang w:eastAsia="ru-RU"/>
        </w:rPr>
        <w:t xml:space="preserve">       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r w:rsidRPr="00985F62">
        <w:rPr>
          <w:rFonts w:ascii="Times New Roman" w:eastAsia="Times New Roman" w:hAnsi="Times New Roman"/>
          <w:sz w:val="28"/>
          <w:szCs w:val="28"/>
          <w:lang w:eastAsia="ru-RU"/>
        </w:rPr>
        <w:br/>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noProof/>
          <w:color w:val="000000"/>
          <w:sz w:val="28"/>
          <w:szCs w:val="28"/>
          <w:lang w:eastAsia="ru-RU"/>
        </w:rPr>
        <w:drawing>
          <wp:anchor distT="0" distB="0" distL="47625" distR="47625" simplePos="0" relativeHeight="251659776" behindDoc="0" locked="0" layoutInCell="1" allowOverlap="0">
            <wp:simplePos x="0" y="0"/>
            <wp:positionH relativeFrom="column">
              <wp:align>left</wp:align>
            </wp:positionH>
            <wp:positionV relativeFrom="line">
              <wp:posOffset>0</wp:posOffset>
            </wp:positionV>
            <wp:extent cx="1905000" cy="1714500"/>
            <wp:effectExtent l="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тонкой мотори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F62">
        <w:rPr>
          <w:rFonts w:ascii="Times New Roman" w:eastAsia="Times New Roman" w:hAnsi="Times New Roman"/>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w:t>
      </w:r>
      <w:r w:rsidRPr="00985F62">
        <w:rPr>
          <w:rFonts w:ascii="Times New Roman" w:eastAsia="Times New Roman" w:hAnsi="Times New Roman"/>
          <w:color w:val="000000"/>
          <w:sz w:val="28"/>
          <w:szCs w:val="28"/>
          <w:lang w:eastAsia="ru-RU"/>
        </w:rPr>
        <w:tab/>
        <w:t xml:space="preserve"> воздействуя тем самым на активные точки, связанные с корой головного мозга. В раннем и младшем </w:t>
      </w:r>
      <w:r w:rsidRPr="00985F62">
        <w:rPr>
          <w:rFonts w:ascii="Times New Roman" w:eastAsia="Times New Roman" w:hAnsi="Times New Roman"/>
          <w:color w:val="000000"/>
          <w:sz w:val="28"/>
          <w:szCs w:val="28"/>
          <w:lang w:eastAsia="ru-RU"/>
        </w:rPr>
        <w:tab/>
        <w:t>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color w:val="000000"/>
          <w:sz w:val="28"/>
          <w:szCs w:val="28"/>
          <w:lang w:eastAsia="ru-RU"/>
        </w:rPr>
        <w:t xml:space="preserve">     </w:t>
      </w:r>
      <w:r w:rsidRPr="00985F62">
        <w:rPr>
          <w:rFonts w:ascii="Times New Roman" w:eastAsia="Times New Roman" w:hAnsi="Times New Roman"/>
          <w:b/>
          <w:i/>
          <w:color w:val="000000"/>
          <w:sz w:val="28"/>
          <w:szCs w:val="28"/>
          <w:lang w:eastAsia="ru-RU"/>
        </w:rPr>
        <w:t xml:space="preserve">Почему так важно для детей развитие тонкой моторики </w:t>
      </w:r>
      <w:r w:rsidRPr="00985F62">
        <w:rPr>
          <w:rFonts w:ascii="Times New Roman" w:eastAsia="Times New Roman" w:hAnsi="Times New Roman"/>
          <w:b/>
          <w:color w:val="000000"/>
          <w:sz w:val="28"/>
          <w:szCs w:val="28"/>
          <w:lang w:eastAsia="ru-RU"/>
        </w:rPr>
        <w:t>рук?</w:t>
      </w:r>
      <w:r w:rsidRPr="00985F62">
        <w:rPr>
          <w:rFonts w:ascii="Times New Roman" w:eastAsia="Times New Roman" w:hAnsi="Times New Roman"/>
          <w:color w:val="000000"/>
          <w:sz w:val="28"/>
          <w:szCs w:val="28"/>
          <w:lang w:eastAsia="ru-RU"/>
        </w:rPr>
        <w:t xml:space="preserve"> </w:t>
      </w:r>
    </w:p>
    <w:p w:rsidR="00734B6F" w:rsidRPr="00985F62" w:rsidRDefault="00734B6F" w:rsidP="00985F62">
      <w:pPr>
        <w:ind w:left="0" w:right="0" w:firstLine="709"/>
        <w:jc w:val="both"/>
        <w:rPr>
          <w:rFonts w:ascii="Times New Roman" w:eastAsia="Times New Roman" w:hAnsi="Times New Roman"/>
          <w:color w:val="000000"/>
          <w:sz w:val="28"/>
          <w:szCs w:val="28"/>
          <w:lang w:eastAsia="ru-RU"/>
        </w:rPr>
      </w:pPr>
      <w:r w:rsidRPr="00985F62">
        <w:rPr>
          <w:rFonts w:ascii="Times New Roman" w:eastAsia="Times New Roman" w:hAnsi="Times New Roman"/>
          <w:color w:val="000000"/>
          <w:sz w:val="28"/>
          <w:szCs w:val="28"/>
          <w:lang w:eastAsia="ru-RU"/>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 xml:space="preserve">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734B6F" w:rsidRPr="00985F62" w:rsidRDefault="00734B6F" w:rsidP="00985F62">
      <w:pPr>
        <w:ind w:left="0" w:right="0"/>
        <w:rPr>
          <w:rFonts w:ascii="Times New Roman" w:eastAsia="Times New Roman" w:hAnsi="Times New Roman"/>
          <w:color w:val="000000"/>
          <w:sz w:val="28"/>
          <w:szCs w:val="28"/>
          <w:lang w:eastAsia="ru-RU"/>
        </w:rPr>
      </w:pP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bCs/>
          <w:color w:val="009933"/>
          <w:sz w:val="28"/>
          <w:szCs w:val="28"/>
          <w:lang w:eastAsia="ru-RU"/>
        </w:rPr>
        <w:t xml:space="preserve">Упражнения для развития тактильной чувствительности и </w:t>
      </w:r>
      <w:proofErr w:type="spellStart"/>
      <w:r w:rsidRPr="00985F62">
        <w:rPr>
          <w:rFonts w:ascii="Times New Roman" w:eastAsia="Times New Roman" w:hAnsi="Times New Roman"/>
          <w:b/>
          <w:bCs/>
          <w:color w:val="009933"/>
          <w:sz w:val="28"/>
          <w:szCs w:val="28"/>
          <w:lang w:eastAsia="ru-RU"/>
        </w:rPr>
        <w:t>сложнокоординированных</w:t>
      </w:r>
      <w:proofErr w:type="spellEnd"/>
      <w:r w:rsidRPr="00985F62">
        <w:rPr>
          <w:rFonts w:ascii="Times New Roman" w:eastAsia="Times New Roman" w:hAnsi="Times New Roman"/>
          <w:b/>
          <w:bCs/>
          <w:color w:val="009933"/>
          <w:sz w:val="28"/>
          <w:szCs w:val="28"/>
          <w:lang w:eastAsia="ru-RU"/>
        </w:rPr>
        <w:t xml:space="preserve"> движений пальцев и кистей рук.</w:t>
      </w:r>
    </w:p>
    <w:p w:rsidR="00734B6F" w:rsidRPr="00985F62" w:rsidRDefault="00734B6F" w:rsidP="00985F62">
      <w:pPr>
        <w:ind w:left="0" w:right="0"/>
        <w:jc w:val="both"/>
        <w:rPr>
          <w:rFonts w:ascii="Times New Roman" w:eastAsia="Times New Roman" w:hAnsi="Times New Roman"/>
          <w:color w:val="000000"/>
          <w:sz w:val="28"/>
          <w:szCs w:val="28"/>
          <w:lang w:eastAsia="ru-RU"/>
        </w:rPr>
      </w:pPr>
      <w:r w:rsidRPr="00985F62">
        <w:rPr>
          <w:rFonts w:ascii="Times New Roman" w:eastAsia="Times New Roman" w:hAnsi="Times New Roman"/>
          <w:color w:val="000000"/>
          <w:sz w:val="28"/>
          <w:szCs w:val="28"/>
          <w:lang w:eastAsia="ru-RU"/>
        </w:rPr>
        <w:t xml:space="preserve">         </w:t>
      </w:r>
    </w:p>
    <w:p w:rsidR="00734B6F" w:rsidRPr="00985F62" w:rsidRDefault="00734B6F" w:rsidP="00985F62">
      <w:pPr>
        <w:ind w:left="0" w:right="0"/>
        <w:jc w:val="both"/>
        <w:rPr>
          <w:rFonts w:ascii="Times New Roman" w:eastAsia="Times New Roman" w:hAnsi="Times New Roman"/>
          <w:color w:val="000000"/>
          <w:sz w:val="28"/>
          <w:szCs w:val="28"/>
          <w:lang w:eastAsia="ru-RU"/>
        </w:rPr>
      </w:pPr>
      <w:r w:rsidRPr="00985F62">
        <w:rPr>
          <w:rFonts w:ascii="Times New Roman" w:eastAsia="Times New Roman" w:hAnsi="Times New Roman"/>
          <w:b/>
          <w:color w:val="00B050"/>
          <w:sz w:val="28"/>
          <w:szCs w:val="28"/>
          <w:lang w:eastAsia="ru-RU"/>
        </w:rPr>
        <w:t>1.</w:t>
      </w:r>
      <w:r w:rsidRPr="00985F62">
        <w:rPr>
          <w:rFonts w:ascii="Times New Roman" w:eastAsia="Times New Roman" w:hAnsi="Times New Roman"/>
          <w:color w:val="00B050"/>
          <w:sz w:val="28"/>
          <w:szCs w:val="28"/>
          <w:lang w:eastAsia="ru-RU"/>
        </w:rPr>
        <w:t xml:space="preserve"> Ребенок опускает кисти рук в сосуд</w:t>
      </w:r>
      <w:r w:rsidRPr="00985F62">
        <w:rPr>
          <w:rFonts w:ascii="Times New Roman" w:eastAsia="Times New Roman" w:hAnsi="Times New Roman"/>
          <w:color w:val="000000"/>
          <w:sz w:val="28"/>
          <w:szCs w:val="28"/>
          <w:lang w:eastAsia="ru-RU"/>
        </w:rPr>
        <w:t xml:space="preserve">,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w:t>
      </w:r>
      <w:r w:rsidRPr="00985F62">
        <w:rPr>
          <w:rFonts w:ascii="Times New Roman" w:eastAsia="Times New Roman" w:hAnsi="Times New Roman"/>
          <w:color w:val="000000"/>
          <w:sz w:val="28"/>
          <w:szCs w:val="28"/>
          <w:lang w:eastAsia="ru-RU"/>
        </w:rPr>
        <w:lastRenderedPageBreak/>
        <w:t xml:space="preserve">старается отгадать его содержимое, не ощупывая пальцами его отдельные элементы.  </w:t>
      </w:r>
    </w:p>
    <w:p w:rsidR="00734B6F" w:rsidRPr="00985F62" w:rsidRDefault="00734B6F" w:rsidP="00985F62">
      <w:pPr>
        <w:ind w:left="0" w:right="0"/>
        <w:jc w:val="both"/>
        <w:rPr>
          <w:rFonts w:ascii="Times New Roman" w:eastAsia="Times New Roman" w:hAnsi="Times New Roman"/>
          <w:color w:val="00B050"/>
          <w:sz w:val="28"/>
          <w:szCs w:val="28"/>
          <w:lang w:eastAsia="ru-RU"/>
        </w:rPr>
      </w:pPr>
      <w:r w:rsidRPr="00985F62">
        <w:rPr>
          <w:rFonts w:ascii="Times New Roman" w:eastAsia="Times New Roman" w:hAnsi="Times New Roman"/>
          <w:b/>
          <w:color w:val="00B050"/>
          <w:sz w:val="28"/>
          <w:szCs w:val="28"/>
          <w:lang w:eastAsia="ru-RU"/>
        </w:rPr>
        <w:t>2.</w:t>
      </w:r>
      <w:r w:rsidRPr="00985F62">
        <w:rPr>
          <w:rFonts w:ascii="Times New Roman" w:eastAsia="Times New Roman" w:hAnsi="Times New Roman"/>
          <w:color w:val="00B050"/>
          <w:sz w:val="28"/>
          <w:szCs w:val="28"/>
          <w:lang w:eastAsia="ru-RU"/>
        </w:rPr>
        <w:t xml:space="preserve"> Опознание фигур, цифр или букв</w:t>
      </w:r>
      <w:r w:rsidRPr="00985F62">
        <w:rPr>
          <w:rFonts w:ascii="Times New Roman" w:eastAsia="Times New Roman" w:hAnsi="Times New Roman"/>
          <w:color w:val="000000"/>
          <w:sz w:val="28"/>
          <w:szCs w:val="28"/>
          <w:lang w:eastAsia="ru-RU"/>
        </w:rPr>
        <w:t>, "написанных" на правой и левой руке.</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3.</w:t>
      </w:r>
      <w:r w:rsidRPr="00985F62">
        <w:rPr>
          <w:rFonts w:ascii="Times New Roman" w:eastAsia="Times New Roman" w:hAnsi="Times New Roman"/>
          <w:color w:val="00B050"/>
          <w:sz w:val="28"/>
          <w:szCs w:val="28"/>
          <w:lang w:eastAsia="ru-RU"/>
        </w:rPr>
        <w:t xml:space="preserve"> Опознание предмета, буквы, цифры на ощупь</w:t>
      </w:r>
      <w:r w:rsidRPr="00985F62">
        <w:rPr>
          <w:rFonts w:ascii="Times New Roman" w:eastAsia="Times New Roman" w:hAnsi="Times New Roman"/>
          <w:color w:val="000000"/>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4.</w:t>
      </w:r>
      <w:r w:rsidRPr="00985F62">
        <w:rPr>
          <w:rFonts w:ascii="Times New Roman" w:eastAsia="Times New Roman" w:hAnsi="Times New Roman"/>
          <w:color w:val="00B050"/>
          <w:sz w:val="28"/>
          <w:szCs w:val="28"/>
          <w:lang w:eastAsia="ru-RU"/>
        </w:rPr>
        <w:t xml:space="preserve"> Лепка</w:t>
      </w:r>
      <w:r w:rsidRPr="00985F62">
        <w:rPr>
          <w:rFonts w:ascii="Times New Roman" w:eastAsia="Times New Roman" w:hAnsi="Times New Roman"/>
          <w:color w:val="000000"/>
          <w:sz w:val="28"/>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 xml:space="preserve">5. </w:t>
      </w:r>
      <w:r w:rsidRPr="00985F62">
        <w:rPr>
          <w:rFonts w:ascii="Times New Roman" w:eastAsia="Times New Roman" w:hAnsi="Times New Roman"/>
          <w:color w:val="00B050"/>
          <w:sz w:val="28"/>
          <w:szCs w:val="28"/>
          <w:lang w:eastAsia="ru-RU"/>
        </w:rPr>
        <w:t>Пальчиковая гимнастика</w:t>
      </w:r>
      <w:r w:rsidRPr="00985F62">
        <w:rPr>
          <w:rFonts w:ascii="Times New Roman" w:eastAsia="Times New Roman" w:hAnsi="Times New Roman"/>
          <w:color w:val="000000"/>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sidRPr="00985F62">
        <w:rPr>
          <w:rFonts w:ascii="Times New Roman" w:eastAsia="Times New Roman" w:hAnsi="Times New Roman"/>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6.</w:t>
      </w:r>
      <w:r w:rsidRPr="00985F62">
        <w:rPr>
          <w:rFonts w:ascii="Times New Roman" w:eastAsia="Times New Roman" w:hAnsi="Times New Roman"/>
          <w:color w:val="000000"/>
          <w:sz w:val="28"/>
          <w:szCs w:val="28"/>
          <w:lang w:eastAsia="ru-RU"/>
        </w:rPr>
        <w:t xml:space="preserve"> </w:t>
      </w:r>
      <w:r w:rsidRPr="00985F62">
        <w:rPr>
          <w:rFonts w:ascii="Times New Roman" w:eastAsia="Times New Roman" w:hAnsi="Times New Roman"/>
          <w:color w:val="00B050"/>
          <w:sz w:val="28"/>
          <w:szCs w:val="28"/>
          <w:lang w:eastAsia="ru-RU"/>
        </w:rPr>
        <w:t>"</w:t>
      </w:r>
      <w:proofErr w:type="spellStart"/>
      <w:r w:rsidRPr="00985F62">
        <w:rPr>
          <w:rFonts w:ascii="Times New Roman" w:eastAsia="Times New Roman" w:hAnsi="Times New Roman"/>
          <w:color w:val="00B050"/>
          <w:sz w:val="28"/>
          <w:szCs w:val="28"/>
          <w:lang w:eastAsia="ru-RU"/>
        </w:rPr>
        <w:t>Резиночка</w:t>
      </w:r>
      <w:proofErr w:type="spellEnd"/>
      <w:r w:rsidRPr="00985F62">
        <w:rPr>
          <w:rFonts w:ascii="Times New Roman" w:eastAsia="Times New Roman" w:hAnsi="Times New Roman"/>
          <w:color w:val="00B050"/>
          <w:sz w:val="28"/>
          <w:szCs w:val="28"/>
          <w:lang w:eastAsia="ru-RU"/>
        </w:rPr>
        <w:t>"</w:t>
      </w:r>
      <w:r w:rsidRPr="00985F62">
        <w:rPr>
          <w:rFonts w:ascii="Times New Roman" w:eastAsia="Times New Roman" w:hAnsi="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7.</w:t>
      </w:r>
      <w:r w:rsidRPr="00985F62">
        <w:rPr>
          <w:rFonts w:ascii="Times New Roman" w:eastAsia="Times New Roman" w:hAnsi="Times New Roman"/>
          <w:color w:val="00B050"/>
          <w:sz w:val="28"/>
          <w:szCs w:val="28"/>
          <w:lang w:eastAsia="ru-RU"/>
        </w:rPr>
        <w:t xml:space="preserve"> Перекатывание карандаша</w:t>
      </w:r>
      <w:r w:rsidRPr="00985F62">
        <w:rPr>
          <w:rFonts w:ascii="Times New Roman" w:eastAsia="Times New Roman" w:hAnsi="Times New Roman"/>
          <w:color w:val="000000"/>
          <w:sz w:val="28"/>
          <w:szCs w:val="28"/>
          <w:lang w:eastAsia="ru-RU"/>
        </w:rPr>
        <w:t xml:space="preserve"> между пальцами от большого к мизинцу и обратно поочередно каждой рукой.</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 xml:space="preserve">8. </w:t>
      </w:r>
      <w:r w:rsidRPr="00985F62">
        <w:rPr>
          <w:rFonts w:ascii="Times New Roman" w:eastAsia="Times New Roman" w:hAnsi="Times New Roman"/>
          <w:color w:val="000000"/>
          <w:sz w:val="28"/>
          <w:szCs w:val="28"/>
          <w:lang w:eastAsia="ru-RU"/>
        </w:rPr>
        <w:t xml:space="preserve"> Игра </w:t>
      </w:r>
      <w:r w:rsidRPr="00985F62">
        <w:rPr>
          <w:rFonts w:ascii="Times New Roman" w:eastAsia="Times New Roman" w:hAnsi="Times New Roman"/>
          <w:color w:val="00B050"/>
          <w:sz w:val="28"/>
          <w:szCs w:val="28"/>
          <w:lang w:eastAsia="ru-RU"/>
        </w:rPr>
        <w:t>"Разноцветные снежинки"</w:t>
      </w:r>
      <w:r w:rsidRPr="00985F62">
        <w:rPr>
          <w:rFonts w:ascii="Times New Roman" w:eastAsia="Times New Roman" w:hAnsi="Times New Roman"/>
          <w:color w:val="000000"/>
          <w:sz w:val="28"/>
          <w:szCs w:val="28"/>
          <w:lang w:eastAsia="ru-RU"/>
        </w:rPr>
        <w:t xml:space="preserve"> (возраст - 4 </w:t>
      </w:r>
      <w:proofErr w:type="gramStart"/>
      <w:r w:rsidRPr="00985F62">
        <w:rPr>
          <w:rFonts w:ascii="Times New Roman" w:eastAsia="Times New Roman" w:hAnsi="Times New Roman"/>
          <w:color w:val="000000"/>
          <w:sz w:val="28"/>
          <w:szCs w:val="28"/>
          <w:lang w:eastAsia="ru-RU"/>
        </w:rPr>
        <w:t>года)  направлена</w:t>
      </w:r>
      <w:proofErr w:type="gramEnd"/>
      <w:r w:rsidRPr="00985F62">
        <w:rPr>
          <w:rFonts w:ascii="Times New Roman" w:eastAsia="Times New Roman" w:hAnsi="Times New Roman"/>
          <w:color w:val="000000"/>
          <w:sz w:val="28"/>
          <w:szCs w:val="28"/>
          <w:lang w:eastAsia="ru-RU"/>
        </w:rPr>
        <w:t xml:space="preserve"> на развитие мелкой моторики рук, формирование аккуратности.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Материал:</w:t>
      </w:r>
      <w:r w:rsidRPr="00985F62">
        <w:rPr>
          <w:rFonts w:ascii="Times New Roman" w:eastAsia="Times New Roman" w:hAnsi="Times New Roman"/>
          <w:color w:val="000000"/>
          <w:sz w:val="28"/>
          <w:szCs w:val="28"/>
          <w:lang w:eastAsia="ru-RU"/>
        </w:rPr>
        <w:t xml:space="preserve"> фломастеры, белая бумага, ножницы.</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Т.к. снежинки получаются ажурными, необходимо, чтобы бумага была попрочнее. Движения по закрашиванию влияют на развитие мелкой моторики рук.</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9.</w:t>
      </w:r>
      <w:r w:rsidRPr="00985F62">
        <w:rPr>
          <w:rFonts w:ascii="Times New Roman" w:eastAsia="Times New Roman" w:hAnsi="Times New Roman"/>
          <w:color w:val="00B050"/>
          <w:sz w:val="28"/>
          <w:szCs w:val="28"/>
          <w:lang w:eastAsia="ru-RU"/>
        </w:rPr>
        <w:t xml:space="preserve"> Игра "Повтори движение"</w:t>
      </w:r>
      <w:r w:rsidRPr="00985F62">
        <w:rPr>
          <w:rFonts w:ascii="Times New Roman" w:eastAsia="Times New Roman" w:hAnsi="Times New Roman"/>
          <w:color w:val="000000"/>
          <w:sz w:val="28"/>
          <w:szCs w:val="28"/>
          <w:lang w:eastAsia="ru-RU"/>
        </w:rPr>
        <w:t xml:space="preserve">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10.</w:t>
      </w:r>
      <w:r w:rsidRPr="00985F62">
        <w:rPr>
          <w:rFonts w:ascii="Times New Roman" w:eastAsia="Times New Roman" w:hAnsi="Times New Roman"/>
          <w:color w:val="00B050"/>
          <w:sz w:val="28"/>
          <w:szCs w:val="28"/>
          <w:lang w:eastAsia="ru-RU"/>
        </w:rPr>
        <w:t xml:space="preserve"> Игры с рисованием.</w:t>
      </w:r>
      <w:r w:rsidRPr="00985F62">
        <w:rPr>
          <w:rFonts w:ascii="Times New Roman" w:eastAsia="Times New Roman" w:hAnsi="Times New Roman"/>
          <w:color w:val="00B050"/>
          <w:sz w:val="28"/>
          <w:szCs w:val="28"/>
          <w:lang w:eastAsia="ru-RU"/>
        </w:rPr>
        <w:tab/>
      </w:r>
      <w:r w:rsidRPr="00985F62">
        <w:rPr>
          <w:rFonts w:ascii="Times New Roman" w:eastAsia="Times New Roman" w:hAnsi="Times New Roman"/>
          <w:color w:val="000000"/>
          <w:sz w:val="28"/>
          <w:szCs w:val="28"/>
          <w:lang w:eastAsia="ru-RU"/>
        </w:rPr>
        <w:t xml:space="preserve">                                                                                 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w:t>
      </w:r>
      <w:r w:rsidR="00985F62" w:rsidRPr="00985F62">
        <w:rPr>
          <w:rFonts w:ascii="Times New Roman" w:eastAsia="Times New Roman" w:hAnsi="Times New Roman"/>
          <w:color w:val="000000"/>
          <w:sz w:val="28"/>
          <w:szCs w:val="28"/>
          <w:lang w:eastAsia="ru-RU"/>
        </w:rPr>
        <w:t>кружочки,</w:t>
      </w:r>
      <w:r w:rsidRPr="00985F62">
        <w:rPr>
          <w:rFonts w:ascii="Times New Roman" w:eastAsia="Times New Roman" w:hAnsi="Times New Roman"/>
          <w:color w:val="000000"/>
          <w:sz w:val="28"/>
          <w:szCs w:val="28"/>
          <w:lang w:eastAsia="ru-RU"/>
        </w:rPr>
        <w:t xml:space="preserve">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w:t>
      </w:r>
      <w:r w:rsidR="00985F62">
        <w:rPr>
          <w:rFonts w:ascii="Times New Roman" w:eastAsia="Times New Roman" w:hAnsi="Times New Roman"/>
          <w:color w:val="000000"/>
          <w:sz w:val="28"/>
          <w:szCs w:val="28"/>
          <w:lang w:eastAsia="ru-RU"/>
        </w:rPr>
        <w:t>рических фигур, животных.</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11.</w:t>
      </w:r>
      <w:r w:rsidRPr="00985F62">
        <w:rPr>
          <w:rFonts w:ascii="Times New Roman" w:eastAsia="Times New Roman" w:hAnsi="Times New Roman"/>
          <w:color w:val="000000"/>
          <w:sz w:val="28"/>
          <w:szCs w:val="28"/>
          <w:lang w:eastAsia="ru-RU"/>
        </w:rPr>
        <w:t xml:space="preserve"> </w:t>
      </w:r>
      <w:r w:rsidRPr="00985F62">
        <w:rPr>
          <w:rFonts w:ascii="Times New Roman" w:eastAsia="Times New Roman" w:hAnsi="Times New Roman"/>
          <w:color w:val="00B050"/>
          <w:sz w:val="28"/>
          <w:szCs w:val="28"/>
          <w:lang w:eastAsia="ru-RU"/>
        </w:rPr>
        <w:t xml:space="preserve">Игры с предметами домашнего обихода. </w:t>
      </w:r>
      <w:r w:rsidRPr="00985F62">
        <w:rPr>
          <w:rFonts w:ascii="Times New Roman" w:eastAsia="Times New Roman" w:hAnsi="Times New Roman"/>
          <w:color w:val="00B050"/>
          <w:sz w:val="28"/>
          <w:szCs w:val="28"/>
          <w:lang w:eastAsia="ru-RU"/>
        </w:rPr>
        <w:tab/>
        <w:t xml:space="preserve">                                               </w:t>
      </w:r>
      <w:r w:rsidRPr="00985F62">
        <w:rPr>
          <w:rFonts w:ascii="Times New Roman" w:eastAsia="Times New Roman" w:hAnsi="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Возьмите яркий поднос.</w:t>
      </w:r>
      <w:r w:rsidRPr="00985F62">
        <w:rPr>
          <w:rFonts w:ascii="Times New Roman" w:eastAsia="Times New Roman" w:hAnsi="Times New Roman"/>
          <w:color w:val="000000"/>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sidRPr="00985F62">
        <w:rPr>
          <w:rFonts w:ascii="Times New Roman" w:eastAsia="Times New Roman" w:hAnsi="Times New Roman"/>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Подберите пуговицы</w:t>
      </w:r>
      <w:r w:rsidRPr="00985F62">
        <w:rPr>
          <w:rFonts w:ascii="Times New Roman" w:eastAsia="Times New Roman" w:hAnsi="Times New Roman"/>
          <w:color w:val="000000"/>
          <w:sz w:val="28"/>
          <w:szCs w:val="28"/>
          <w:lang w:eastAsia="ru-RU"/>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Дайте ребенку круглую щетку для волос</w:t>
      </w:r>
      <w:r w:rsidRPr="00985F62">
        <w:rPr>
          <w:rFonts w:ascii="Times New Roman" w:eastAsia="Times New Roman" w:hAnsi="Times New Roman"/>
          <w:color w:val="000000"/>
          <w:sz w:val="28"/>
          <w:szCs w:val="28"/>
          <w:lang w:eastAsia="ru-RU"/>
        </w:rPr>
        <w:t>. Ребенок катает щетку между ладонями, приговаривая:</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"У сосны, у пихты, елки</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Очень колкие иголки.</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Но еще сильней, чем ельник,</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Вас уколет можжевельник".</w:t>
      </w:r>
      <w:r w:rsidRPr="00985F62">
        <w:rPr>
          <w:rFonts w:ascii="Times New Roman" w:eastAsia="Times New Roman" w:hAnsi="Times New Roman"/>
          <w:i/>
          <w:iCs/>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 xml:space="preserve">Возьмите решетку для раковины </w:t>
      </w:r>
      <w:r w:rsidRPr="00985F62">
        <w:rPr>
          <w:rFonts w:ascii="Times New Roman" w:eastAsia="Times New Roman" w:hAnsi="Times New Roman"/>
          <w:color w:val="000000"/>
          <w:sz w:val="28"/>
          <w:szCs w:val="28"/>
          <w:lang w:eastAsia="ru-RU"/>
        </w:rPr>
        <w:t>(обычно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r w:rsidRPr="00985F62">
        <w:rPr>
          <w:rFonts w:ascii="Times New Roman" w:eastAsia="Times New Roman" w:hAnsi="Times New Roman"/>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"В зоопарке мы бродили,</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К каждой клетке подходили</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И смотрели всех подряд:</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Медвежат, волчат, бобрят".</w:t>
      </w:r>
      <w:r w:rsidRPr="00985F62">
        <w:rPr>
          <w:rFonts w:ascii="Times New Roman" w:eastAsia="Times New Roman" w:hAnsi="Times New Roman"/>
          <w:i/>
          <w:iCs/>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 xml:space="preserve">Берем </w:t>
      </w:r>
      <w:proofErr w:type="spellStart"/>
      <w:r w:rsidRPr="00985F62">
        <w:rPr>
          <w:rFonts w:ascii="Times New Roman" w:eastAsia="Times New Roman" w:hAnsi="Times New Roman"/>
          <w:color w:val="00B050"/>
          <w:sz w:val="28"/>
          <w:szCs w:val="28"/>
          <w:lang w:eastAsia="ru-RU"/>
        </w:rPr>
        <w:t>пельменницу</w:t>
      </w:r>
      <w:proofErr w:type="spellEnd"/>
      <w:r w:rsidRPr="00985F62">
        <w:rPr>
          <w:rFonts w:ascii="Times New Roman" w:eastAsia="Times New Roman" w:hAnsi="Times New Roman"/>
          <w:color w:val="000000"/>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 xml:space="preserve">"Пальцы, как пчелы, летают по сотам </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 xml:space="preserve">И в каждую входят с </w:t>
      </w:r>
      <w:proofErr w:type="spellStart"/>
      <w:r w:rsidRPr="00985F62">
        <w:rPr>
          <w:rFonts w:ascii="Times New Roman" w:eastAsia="Times New Roman" w:hAnsi="Times New Roman"/>
          <w:i/>
          <w:iCs/>
          <w:color w:val="000000"/>
          <w:sz w:val="28"/>
          <w:szCs w:val="28"/>
          <w:lang w:eastAsia="ru-RU"/>
        </w:rPr>
        <w:t>проверкою</w:t>
      </w:r>
      <w:proofErr w:type="spellEnd"/>
      <w:r w:rsidRPr="00985F62">
        <w:rPr>
          <w:rFonts w:ascii="Times New Roman" w:eastAsia="Times New Roman" w:hAnsi="Times New Roman"/>
          <w:i/>
          <w:iCs/>
          <w:color w:val="000000"/>
          <w:sz w:val="28"/>
          <w:szCs w:val="28"/>
          <w:lang w:eastAsia="ru-RU"/>
        </w:rPr>
        <w:t>: что там?</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Хватит ли меда всем нам до весны,</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Чтобы не снились голодные сны?".</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Насыпаем в кастрюлю</w:t>
      </w:r>
      <w:r w:rsidRPr="00985F62">
        <w:rPr>
          <w:rFonts w:ascii="Times New Roman" w:eastAsia="Times New Roman" w:hAnsi="Times New Roman"/>
          <w:color w:val="000000"/>
          <w:sz w:val="28"/>
          <w:szCs w:val="28"/>
          <w:lang w:eastAsia="ru-RU"/>
        </w:rPr>
        <w:t xml:space="preserve"> 1 кг гороха или фасоли. Ребенок запускает туда руки и изображает, как месят тесто, приговаривая: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"Месим, месим тесто,</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Есть в печи место.</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Будут-будут из печи</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Насыпаем в кружку</w:t>
      </w:r>
      <w:r w:rsidRPr="00985F62">
        <w:rPr>
          <w:rFonts w:ascii="Times New Roman" w:eastAsia="Times New Roman" w:hAnsi="Times New Roman"/>
          <w:color w:val="000000"/>
          <w:sz w:val="28"/>
          <w:szCs w:val="28"/>
          <w:lang w:eastAsia="ru-RU"/>
        </w:rPr>
        <w:t xml:space="preserve">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Насыпаем горох на блюдце</w:t>
      </w:r>
      <w:r w:rsidRPr="00985F62">
        <w:rPr>
          <w:rFonts w:ascii="Times New Roman" w:eastAsia="Times New Roman" w:hAnsi="Times New Roman"/>
          <w:color w:val="000000"/>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Две пробки от пластиковых бутылок</w:t>
      </w:r>
      <w:r w:rsidRPr="00985F62">
        <w:rPr>
          <w:rFonts w:ascii="Times New Roman" w:eastAsia="Times New Roman" w:hAnsi="Times New Roman"/>
          <w:color w:val="000000"/>
          <w:sz w:val="28"/>
          <w:szCs w:val="28"/>
          <w:lang w:eastAsia="ru-RU"/>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"Мы едем на лыжах, мы мчимся с горы,</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Мы любим забавы холодной зимы".</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t xml:space="preserve">То же самое можно попробовать проделать двумя руками одновременно.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Ребенок собирает спички</w:t>
      </w:r>
      <w:r w:rsidRPr="00985F62">
        <w:rPr>
          <w:rFonts w:ascii="Times New Roman" w:eastAsia="Times New Roman" w:hAnsi="Times New Roman"/>
          <w:color w:val="000000"/>
          <w:sz w:val="28"/>
          <w:szCs w:val="28"/>
          <w:lang w:eastAsia="ru-RU"/>
        </w:rPr>
        <w:t xml:space="preserve"> (или счетные палочки) одними и теми же пальцами разных рук (подушечками): двумя указательными, двумя средними и т.д. </w:t>
      </w:r>
      <w:r w:rsidRPr="00985F62">
        <w:rPr>
          <w:rFonts w:ascii="Times New Roman" w:eastAsia="Times New Roman" w:hAnsi="Times New Roman"/>
          <w:color w:val="000000"/>
          <w:sz w:val="28"/>
          <w:szCs w:val="28"/>
          <w:lang w:eastAsia="ru-RU"/>
        </w:rPr>
        <w:br/>
        <w:t xml:space="preserve">Строим "сруб" из спичек или счетных палочек. Чем выше и ровнее сруб, тем лучше.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Бельевой прищепкой</w:t>
      </w:r>
      <w:r w:rsidRPr="00985F62">
        <w:rPr>
          <w:rFonts w:ascii="Times New Roman" w:eastAsia="Times New Roman" w:hAnsi="Times New Roman"/>
          <w:color w:val="000000"/>
          <w:sz w:val="28"/>
          <w:szCs w:val="28"/>
          <w:lang w:eastAsia="ru-RU"/>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985F62">
        <w:rPr>
          <w:rFonts w:ascii="Times New Roman" w:eastAsia="Times New Roman" w:hAnsi="Times New Roman"/>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"Сильно кусает котенок-глупыш,</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Он думает, это не палец, а мышь. (Смена рук.)</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Но я же играю с тобою, малыш,</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 xml:space="preserve">А будешь кусаться, скажу тебе: "Кыш!". </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Берем веревку</w:t>
      </w:r>
      <w:r w:rsidRPr="00985F62">
        <w:rPr>
          <w:rFonts w:ascii="Times New Roman" w:eastAsia="Times New Roman" w:hAnsi="Times New Roman"/>
          <w:color w:val="000000"/>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985F62">
        <w:rPr>
          <w:rFonts w:ascii="Times New Roman" w:eastAsia="Times New Roman" w:hAnsi="Times New Roman"/>
          <w:color w:val="000000"/>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"Прищеплю прищепки ловко</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 xml:space="preserve">Я на мамину веревку". </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Ребенок комкает</w:t>
      </w:r>
      <w:r w:rsidRPr="00985F62">
        <w:rPr>
          <w:rFonts w:ascii="Times New Roman" w:eastAsia="Times New Roman" w:hAnsi="Times New Roman"/>
          <w:color w:val="000000"/>
          <w:sz w:val="28"/>
          <w:szCs w:val="28"/>
          <w:lang w:eastAsia="ru-RU"/>
        </w:rPr>
        <w:t xml:space="preserve">, начиная с уголка, </w:t>
      </w:r>
      <w:r w:rsidRPr="00985F62">
        <w:rPr>
          <w:rFonts w:ascii="Times New Roman" w:eastAsia="Times New Roman" w:hAnsi="Times New Roman"/>
          <w:color w:val="00B050"/>
          <w:sz w:val="28"/>
          <w:szCs w:val="28"/>
          <w:lang w:eastAsia="ru-RU"/>
        </w:rPr>
        <w:t>носовой платок</w:t>
      </w:r>
      <w:r w:rsidRPr="00985F62">
        <w:rPr>
          <w:rFonts w:ascii="Times New Roman" w:eastAsia="Times New Roman" w:hAnsi="Times New Roman"/>
          <w:color w:val="000000"/>
          <w:sz w:val="28"/>
          <w:szCs w:val="28"/>
          <w:lang w:eastAsia="ru-RU"/>
        </w:rPr>
        <w:t xml:space="preserve"> (или полиэтиленовый мешочек) так, чтобы он весь уместился в кулачке.</w:t>
      </w:r>
      <w:r w:rsidRPr="00985F62">
        <w:rPr>
          <w:rFonts w:ascii="Times New Roman" w:eastAsia="Times New Roman" w:hAnsi="Times New Roman"/>
          <w:color w:val="000000"/>
          <w:sz w:val="28"/>
          <w:szCs w:val="28"/>
          <w:lang w:eastAsia="ru-RU"/>
        </w:rPr>
        <w:tab/>
        <w:t xml:space="preserve"> </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color w:val="00B050"/>
          <w:sz w:val="28"/>
          <w:szCs w:val="28"/>
          <w:lang w:eastAsia="ru-RU"/>
        </w:rPr>
        <w:t>Ребенок катает грецкий орех</w:t>
      </w:r>
      <w:r w:rsidRPr="00985F62">
        <w:rPr>
          <w:rFonts w:ascii="Times New Roman" w:eastAsia="Times New Roman" w:hAnsi="Times New Roman"/>
          <w:color w:val="000000"/>
          <w:sz w:val="28"/>
          <w:szCs w:val="28"/>
          <w:lang w:eastAsia="ru-RU"/>
        </w:rPr>
        <w:t xml:space="preserve"> между ладонями и приговаривает:</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i/>
          <w:iCs/>
          <w:color w:val="000000"/>
          <w:sz w:val="28"/>
          <w:szCs w:val="28"/>
          <w:lang w:eastAsia="ru-RU"/>
        </w:rPr>
        <w:t>"Я катаю мой орех,</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i/>
          <w:iCs/>
          <w:color w:val="000000"/>
          <w:sz w:val="28"/>
          <w:szCs w:val="28"/>
          <w:lang w:eastAsia="ru-RU"/>
        </w:rPr>
        <w:br/>
        <w:t xml:space="preserve">Чтобы стал круглее всех". </w:t>
      </w:r>
      <w:r w:rsidRPr="00985F62">
        <w:rPr>
          <w:rFonts w:ascii="Times New Roman" w:eastAsia="Times New Roman" w:hAnsi="Times New Roman"/>
          <w:i/>
          <w:iCs/>
          <w:color w:val="000000"/>
          <w:sz w:val="28"/>
          <w:szCs w:val="28"/>
          <w:lang w:eastAsia="ru-RU"/>
        </w:rPr>
        <w:tab/>
      </w:r>
      <w:r w:rsidRPr="00985F62">
        <w:rPr>
          <w:rFonts w:ascii="Times New Roman" w:eastAsia="Times New Roman" w:hAnsi="Times New Roman"/>
          <w:color w:val="000000"/>
          <w:sz w:val="28"/>
          <w:szCs w:val="28"/>
          <w:lang w:eastAsia="ru-RU"/>
        </w:rPr>
        <w:br/>
        <w:t>Два грецких ореха ребенок держит в одной руке и вращает их один вокруг другого.</w:t>
      </w:r>
      <w:r w:rsidRPr="00985F62">
        <w:rPr>
          <w:rFonts w:ascii="Times New Roman" w:eastAsia="Times New Roman" w:hAnsi="Times New Roman"/>
          <w:color w:val="000000"/>
          <w:sz w:val="28"/>
          <w:szCs w:val="28"/>
          <w:lang w:eastAsia="ru-RU"/>
        </w:rPr>
        <w:br/>
      </w:r>
      <w:r w:rsidRPr="00985F62">
        <w:rPr>
          <w:rFonts w:ascii="Times New Roman" w:eastAsia="Times New Roman" w:hAnsi="Times New Roman"/>
          <w:b/>
          <w:color w:val="00B050"/>
          <w:sz w:val="28"/>
          <w:szCs w:val="28"/>
          <w:lang w:eastAsia="ru-RU"/>
        </w:rPr>
        <w:t>12.</w:t>
      </w:r>
      <w:r w:rsidRPr="00985F62">
        <w:rPr>
          <w:rFonts w:ascii="Times New Roman" w:eastAsia="Times New Roman" w:hAnsi="Times New Roman"/>
          <w:color w:val="00B050"/>
          <w:sz w:val="28"/>
          <w:szCs w:val="28"/>
          <w:lang w:eastAsia="ru-RU"/>
        </w:rPr>
        <w:t xml:space="preserve"> Игры - шнуровки Марии </w:t>
      </w:r>
      <w:proofErr w:type="spellStart"/>
      <w:r w:rsidRPr="00985F62">
        <w:rPr>
          <w:rFonts w:ascii="Times New Roman" w:eastAsia="Times New Roman" w:hAnsi="Times New Roman"/>
          <w:color w:val="00B050"/>
          <w:sz w:val="28"/>
          <w:szCs w:val="28"/>
          <w:lang w:eastAsia="ru-RU"/>
        </w:rPr>
        <w:t>Монтессори</w:t>
      </w:r>
      <w:proofErr w:type="spellEnd"/>
      <w:r w:rsidRPr="00985F62">
        <w:rPr>
          <w:rFonts w:ascii="Times New Roman" w:eastAsia="Times New Roman" w:hAnsi="Times New Roman"/>
          <w:color w:val="00B050"/>
          <w:sz w:val="28"/>
          <w:szCs w:val="28"/>
          <w:lang w:eastAsia="ru-RU"/>
        </w:rPr>
        <w:t>:</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 развивают сенсомоторную координацию, мелкую моторику рук;</w:t>
      </w:r>
      <w:r w:rsidRPr="00985F62">
        <w:rPr>
          <w:rFonts w:ascii="Times New Roman" w:eastAsia="Times New Roman" w:hAnsi="Times New Roman"/>
          <w:color w:val="000000"/>
          <w:sz w:val="28"/>
          <w:szCs w:val="28"/>
          <w:lang w:eastAsia="ru-RU"/>
        </w:rPr>
        <w:tab/>
      </w:r>
      <w:r w:rsidR="00770738">
        <w:rPr>
          <w:rFonts w:ascii="Times New Roman" w:eastAsia="Times New Roman" w:hAnsi="Times New Roman"/>
          <w:color w:val="000000"/>
          <w:sz w:val="28"/>
          <w:szCs w:val="28"/>
          <w:lang w:eastAsia="ru-RU"/>
        </w:rPr>
        <w:br/>
        <w:t xml:space="preserve">- </w:t>
      </w:r>
      <w:r w:rsidRPr="00985F62">
        <w:rPr>
          <w:rFonts w:ascii="Times New Roman" w:eastAsia="Times New Roman" w:hAnsi="Times New Roman"/>
          <w:color w:val="000000"/>
          <w:sz w:val="28"/>
          <w:szCs w:val="28"/>
          <w:lang w:eastAsia="ru-RU"/>
        </w:rPr>
        <w:t>развивают пространственное ориентирование, способствуют пониманию понятий "вверху", "внизу", "справа", "слева";</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 формируют навыки шнуровки (шнурование, завязывание шнурка на бант);</w:t>
      </w:r>
      <w:r w:rsidRPr="00985F62">
        <w:rPr>
          <w:rFonts w:ascii="Times New Roman" w:eastAsia="Times New Roman" w:hAnsi="Times New Roman"/>
          <w:color w:val="000000"/>
          <w:sz w:val="28"/>
          <w:szCs w:val="28"/>
          <w:lang w:eastAsia="ru-RU"/>
        </w:rPr>
        <w:br/>
        <w:t>- способствуют развитию речи ;</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 развивают творческие способности.</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B050"/>
          <w:sz w:val="28"/>
          <w:szCs w:val="28"/>
          <w:lang w:eastAsia="ru-RU"/>
        </w:rPr>
        <w:t xml:space="preserve">         </w:t>
      </w:r>
    </w:p>
    <w:p w:rsidR="00734B6F" w:rsidRPr="00985F62" w:rsidRDefault="00734B6F" w:rsidP="00770738">
      <w:pPr>
        <w:ind w:left="0" w:right="0" w:firstLine="709"/>
        <w:jc w:val="both"/>
        <w:rPr>
          <w:rFonts w:ascii="Times New Roman" w:eastAsia="Times New Roman" w:hAnsi="Times New Roman"/>
          <w:color w:val="00B050"/>
          <w:sz w:val="28"/>
          <w:szCs w:val="28"/>
          <w:lang w:eastAsia="ru-RU"/>
        </w:rPr>
      </w:pPr>
      <w:r w:rsidRPr="00985F62">
        <w:rPr>
          <w:rFonts w:ascii="Times New Roman" w:eastAsia="Times New Roman" w:hAnsi="Times New Roman"/>
          <w:color w:val="00B050"/>
          <w:sz w:val="28"/>
          <w:szCs w:val="28"/>
          <w:lang w:eastAsia="ru-RU"/>
        </w:rPr>
        <w:t xml:space="preserve"> </w:t>
      </w:r>
      <w:r w:rsidRPr="00985F62">
        <w:rPr>
          <w:rFonts w:ascii="Times New Roman" w:eastAsia="Times New Roman" w:hAnsi="Times New Roman"/>
          <w:color w:val="000000"/>
          <w:sz w:val="28"/>
          <w:szCs w:val="28"/>
          <w:lang w:eastAsia="ru-RU"/>
        </w:rPr>
        <w:t xml:space="preserve">В </w:t>
      </w:r>
      <w:proofErr w:type="spellStart"/>
      <w:r w:rsidRPr="00985F62">
        <w:rPr>
          <w:rFonts w:ascii="Times New Roman" w:eastAsia="Times New Roman" w:hAnsi="Times New Roman"/>
          <w:color w:val="000000"/>
          <w:sz w:val="28"/>
          <w:szCs w:val="28"/>
          <w:lang w:eastAsia="ru-RU"/>
        </w:rPr>
        <w:t>ирах</w:t>
      </w:r>
      <w:proofErr w:type="spellEnd"/>
      <w:r w:rsidRPr="00985F62">
        <w:rPr>
          <w:rFonts w:ascii="Times New Roman" w:eastAsia="Times New Roman" w:hAnsi="Times New Roman"/>
          <w:color w:val="000000"/>
          <w:sz w:val="28"/>
          <w:szCs w:val="28"/>
          <w:lang w:eastAsia="ru-RU"/>
        </w:rPr>
        <w:t xml:space="preserve"> с шнурованием также развивается глазомер, внимание, происходит укрепление пальцев и всей кисти </w:t>
      </w:r>
      <w:proofErr w:type="gramStart"/>
      <w:r w:rsidRPr="00985F62">
        <w:rPr>
          <w:rFonts w:ascii="Times New Roman" w:eastAsia="Times New Roman" w:hAnsi="Times New Roman"/>
          <w:color w:val="000000"/>
          <w:sz w:val="28"/>
          <w:szCs w:val="28"/>
          <w:lang w:eastAsia="ru-RU"/>
        </w:rPr>
        <w:t>руки(</w:t>
      </w:r>
      <w:proofErr w:type="gramEnd"/>
      <w:r w:rsidRPr="00985F62">
        <w:rPr>
          <w:rFonts w:ascii="Times New Roman" w:eastAsia="Times New Roman" w:hAnsi="Times New Roman"/>
          <w:color w:val="000000"/>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985F62">
        <w:rPr>
          <w:rFonts w:ascii="Times New Roman" w:eastAsia="Times New Roman" w:hAnsi="Times New Roman"/>
          <w:color w:val="000000"/>
          <w:sz w:val="28"/>
          <w:szCs w:val="28"/>
          <w:lang w:eastAsia="ru-RU"/>
        </w:rPr>
        <w:t>Монтессори</w:t>
      </w:r>
      <w:proofErr w:type="spellEnd"/>
      <w:r w:rsidRPr="00985F62">
        <w:rPr>
          <w:rFonts w:ascii="Times New Roman" w:eastAsia="Times New Roman" w:hAnsi="Times New Roman"/>
          <w:color w:val="000000"/>
          <w:sz w:val="28"/>
          <w:szCs w:val="28"/>
          <w:lang w:eastAsia="ru-RU"/>
        </w:rPr>
        <w:t xml:space="preserve"> косвенно готовят руку к письму и развивают усидчивость.</w:t>
      </w:r>
      <w:r w:rsidRPr="00985F62">
        <w:rPr>
          <w:rFonts w:ascii="Times New Roman" w:eastAsia="Times New Roman" w:hAnsi="Times New Roman"/>
          <w:color w:val="000000"/>
          <w:sz w:val="28"/>
          <w:szCs w:val="28"/>
          <w:lang w:eastAsia="ru-RU"/>
        </w:rPr>
        <w:tab/>
      </w:r>
      <w:r w:rsidRPr="00985F62">
        <w:rPr>
          <w:rFonts w:ascii="Times New Roman" w:eastAsia="Times New Roman" w:hAnsi="Times New Roman"/>
          <w:color w:val="000000"/>
          <w:sz w:val="28"/>
          <w:szCs w:val="28"/>
          <w:lang w:eastAsia="ru-RU"/>
        </w:rPr>
        <w:br/>
        <w:t xml:space="preserve"> Мария </w:t>
      </w:r>
      <w:proofErr w:type="spellStart"/>
      <w:r w:rsidRPr="00985F62">
        <w:rPr>
          <w:rFonts w:ascii="Times New Roman" w:eastAsia="Times New Roman" w:hAnsi="Times New Roman"/>
          <w:color w:val="000000"/>
          <w:sz w:val="28"/>
          <w:szCs w:val="28"/>
          <w:lang w:eastAsia="ru-RU"/>
        </w:rPr>
        <w:t>Монтессори</w:t>
      </w:r>
      <w:proofErr w:type="spellEnd"/>
      <w:r w:rsidRPr="00985F62">
        <w:rPr>
          <w:rFonts w:ascii="Times New Roman" w:eastAsia="Times New Roman" w:hAnsi="Times New Roman"/>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985F62">
        <w:rPr>
          <w:rFonts w:ascii="Times New Roman" w:eastAsia="Times New Roman" w:hAnsi="Times New Roman"/>
          <w:color w:val="000000"/>
          <w:sz w:val="28"/>
          <w:szCs w:val="28"/>
          <w:lang w:eastAsia="ru-RU"/>
        </w:rPr>
        <w:t>Монтессори</w:t>
      </w:r>
      <w:proofErr w:type="spellEnd"/>
      <w:r w:rsidRPr="00985F62">
        <w:rPr>
          <w:rFonts w:ascii="Times New Roman" w:eastAsia="Times New Roman" w:hAnsi="Times New Roman"/>
          <w:color w:val="000000"/>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r w:rsidRPr="00985F62">
        <w:rPr>
          <w:rFonts w:ascii="Times New Roman" w:eastAsia="Times New Roman" w:hAnsi="Times New Roman"/>
          <w:color w:val="00B050"/>
          <w:sz w:val="28"/>
          <w:szCs w:val="28"/>
          <w:lang w:eastAsia="ru-RU"/>
        </w:rPr>
        <w:t xml:space="preserve"> </w:t>
      </w:r>
      <w:r w:rsidRPr="00985F62">
        <w:rPr>
          <w:rFonts w:ascii="Times New Roman" w:eastAsia="Times New Roman" w:hAnsi="Times New Roman"/>
          <w:color w:val="00B050"/>
          <w:sz w:val="28"/>
          <w:szCs w:val="28"/>
          <w:lang w:eastAsia="ru-RU"/>
        </w:rPr>
        <w:tab/>
        <w:t xml:space="preserve">                                                                                        </w:t>
      </w:r>
      <w:r w:rsidR="00770738">
        <w:rPr>
          <w:rFonts w:ascii="Times New Roman" w:eastAsia="Times New Roman" w:hAnsi="Times New Roman"/>
          <w:color w:val="00B050"/>
          <w:sz w:val="28"/>
          <w:szCs w:val="28"/>
          <w:lang w:eastAsia="ru-RU"/>
        </w:rPr>
        <w:t xml:space="preserve">        </w:t>
      </w:r>
      <w:r w:rsidRPr="00985F62">
        <w:rPr>
          <w:rFonts w:ascii="Times New Roman" w:eastAsia="Times New Roman" w:hAnsi="Times New Roman"/>
          <w:color w:val="00B05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985F62">
        <w:rPr>
          <w:rFonts w:ascii="Times New Roman" w:eastAsia="Times New Roman" w:hAnsi="Times New Roman"/>
          <w:color w:val="00B050"/>
          <w:sz w:val="28"/>
          <w:szCs w:val="28"/>
          <w:lang w:eastAsia="ru-RU"/>
        </w:rPr>
        <w:tab/>
      </w:r>
      <w:r w:rsidRPr="00985F62">
        <w:rPr>
          <w:rFonts w:ascii="Times New Roman" w:eastAsia="Times New Roman" w:hAnsi="Times New Roman"/>
          <w:color w:val="000000"/>
          <w:sz w:val="28"/>
          <w:szCs w:val="28"/>
          <w:lang w:eastAsia="ru-RU"/>
        </w:rPr>
        <w:br/>
      </w:r>
      <w:r w:rsidR="00770738">
        <w:rPr>
          <w:rFonts w:ascii="Times New Roman" w:eastAsia="Times New Roman" w:hAnsi="Times New Roman"/>
          <w:color w:val="000000"/>
          <w:sz w:val="28"/>
          <w:szCs w:val="28"/>
          <w:lang w:eastAsia="ru-RU"/>
        </w:rPr>
        <w:t xml:space="preserve">          </w:t>
      </w:r>
      <w:r w:rsidRPr="00985F62">
        <w:rPr>
          <w:rFonts w:ascii="Times New Roman" w:eastAsia="Times New Roman" w:hAnsi="Times New Roman"/>
          <w:color w:val="000000"/>
          <w:sz w:val="28"/>
          <w:szCs w:val="28"/>
          <w:lang w:eastAsia="ru-RU"/>
        </w:rPr>
        <w:t>К сожалению, о проблемах с мелкой моторикой, большинство родителей узна</w:t>
      </w:r>
      <w:r w:rsidR="00985F62">
        <w:rPr>
          <w:rFonts w:ascii="Times New Roman" w:eastAsia="Times New Roman" w:hAnsi="Times New Roman"/>
          <w:color w:val="000000"/>
          <w:sz w:val="28"/>
          <w:szCs w:val="28"/>
          <w:lang w:eastAsia="ru-RU"/>
        </w:rPr>
        <w:t xml:space="preserve">ют </w:t>
      </w:r>
      <w:r w:rsidRPr="00985F62">
        <w:rPr>
          <w:rFonts w:ascii="Times New Roman" w:eastAsia="Times New Roman" w:hAnsi="Times New Roman"/>
          <w:color w:val="000000"/>
          <w:sz w:val="28"/>
          <w:szCs w:val="28"/>
          <w:lang w:eastAsia="ru-RU"/>
        </w:rPr>
        <w:t>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734B6F" w:rsidRPr="00985F62" w:rsidRDefault="00734B6F" w:rsidP="00985F62">
      <w:pPr>
        <w:spacing w:before="100" w:beforeAutospacing="1" w:after="100" w:afterAutospacing="1"/>
        <w:ind w:left="0" w:right="0"/>
        <w:jc w:val="both"/>
        <w:rPr>
          <w:rFonts w:ascii="Times New Roman" w:eastAsia="Times New Roman" w:hAnsi="Times New Roman"/>
          <w:color w:val="000000"/>
          <w:sz w:val="28"/>
          <w:szCs w:val="28"/>
          <w:lang w:eastAsia="ru-RU"/>
        </w:rPr>
      </w:pPr>
    </w:p>
    <w:p w:rsidR="00734B6F" w:rsidRPr="00985F62" w:rsidRDefault="00734B6F" w:rsidP="00770738">
      <w:pPr>
        <w:spacing w:before="100" w:beforeAutospacing="1" w:after="100" w:afterAutospacing="1"/>
        <w:ind w:left="0" w:right="0"/>
        <w:rPr>
          <w:rFonts w:ascii="Times New Roman" w:eastAsia="Times New Roman" w:hAnsi="Times New Roman"/>
          <w:color w:val="000000"/>
          <w:sz w:val="28"/>
          <w:szCs w:val="28"/>
          <w:lang w:eastAsia="ru-RU"/>
        </w:rPr>
      </w:pPr>
      <w:r w:rsidRPr="00985F62">
        <w:rPr>
          <w:rFonts w:ascii="Times New Roman" w:eastAsia="Times New Roman" w:hAnsi="Times New Roman"/>
          <w:noProof/>
          <w:color w:val="000000"/>
          <w:sz w:val="28"/>
          <w:szCs w:val="28"/>
          <w:lang w:eastAsia="ru-RU"/>
        </w:rPr>
        <w:drawing>
          <wp:inline distT="0" distB="0" distL="0" distR="0" wp14:anchorId="7A345F22" wp14:editId="46328C45">
            <wp:extent cx="2867025" cy="2521996"/>
            <wp:effectExtent l="0" t="0" r="0" b="0"/>
            <wp:docPr id="1" name="Рисунок 1" descr="j029049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j0290496.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2521996"/>
                    </a:xfrm>
                    <a:prstGeom prst="rect">
                      <a:avLst/>
                    </a:prstGeom>
                    <a:noFill/>
                    <a:ln>
                      <a:noFill/>
                    </a:ln>
                  </pic:spPr>
                </pic:pic>
              </a:graphicData>
            </a:graphic>
          </wp:inline>
        </w:drawing>
      </w:r>
      <w:bookmarkStart w:id="0" w:name="_GoBack"/>
      <w:bookmarkEnd w:id="0"/>
    </w:p>
    <w:p w:rsidR="00734B6F" w:rsidRPr="00985F62" w:rsidRDefault="00734B6F" w:rsidP="00985F62">
      <w:pPr>
        <w:spacing w:before="100" w:beforeAutospacing="1" w:after="100" w:afterAutospacing="1"/>
        <w:ind w:left="0" w:right="0"/>
        <w:jc w:val="both"/>
        <w:rPr>
          <w:rFonts w:ascii="Times New Roman" w:eastAsia="Times New Roman" w:hAnsi="Times New Roman"/>
          <w:color w:val="000000"/>
          <w:sz w:val="28"/>
          <w:szCs w:val="28"/>
          <w:lang w:eastAsia="ru-RU"/>
        </w:rPr>
      </w:pPr>
    </w:p>
    <w:p w:rsidR="006C66BE" w:rsidRPr="00985F62" w:rsidRDefault="006C66BE" w:rsidP="00985F62">
      <w:pPr>
        <w:jc w:val="both"/>
        <w:rPr>
          <w:rFonts w:ascii="Times New Roman" w:hAnsi="Times New Roman"/>
          <w:sz w:val="28"/>
          <w:szCs w:val="28"/>
        </w:rPr>
      </w:pPr>
    </w:p>
    <w:sectPr w:rsidR="006C66BE" w:rsidRPr="00985F62" w:rsidSect="00985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4"/>
    <w:rsid w:val="005E19AB"/>
    <w:rsid w:val="006C66BE"/>
    <w:rsid w:val="00734B6F"/>
    <w:rsid w:val="00770738"/>
    <w:rsid w:val="008F41A4"/>
    <w:rsid w:val="0098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F11E"/>
  <w15:docId w15:val="{D4FD0720-1D7F-4FDA-BE12-7FA04FE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5</cp:revision>
  <dcterms:created xsi:type="dcterms:W3CDTF">2014-12-09T18:24:00Z</dcterms:created>
  <dcterms:modified xsi:type="dcterms:W3CDTF">2024-02-14T09:33:00Z</dcterms:modified>
</cp:coreProperties>
</file>